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730" w:rsidRPr="00367730" w:rsidRDefault="00367730" w:rsidP="00367730">
      <w:pPr>
        <w:jc w:val="center"/>
        <w:rPr>
          <w:rFonts w:ascii="Times" w:hAnsi="Times" w:cs="Times New Roman"/>
          <w:sz w:val="20"/>
          <w:szCs w:val="20"/>
        </w:rPr>
      </w:pPr>
      <w:r w:rsidRPr="00367730">
        <w:rPr>
          <w:rFonts w:ascii="Arial" w:hAnsi="Arial" w:cs="Arial"/>
          <w:b/>
          <w:bCs/>
          <w:color w:val="000000"/>
          <w:sz w:val="36"/>
          <w:szCs w:val="36"/>
        </w:rPr>
        <w:t>STATEMENT OF FAITH</w:t>
      </w:r>
    </w:p>
    <w:p w:rsidR="00367730" w:rsidRPr="00367730" w:rsidRDefault="00367730" w:rsidP="00367730">
      <w:pPr>
        <w:spacing w:before="200"/>
        <w:outlineLvl w:val="1"/>
        <w:rPr>
          <w:rFonts w:ascii="Times" w:eastAsia="Times New Roman" w:hAnsi="Times" w:cs="Times New Roman"/>
          <w:b/>
          <w:bCs/>
          <w:sz w:val="36"/>
          <w:szCs w:val="36"/>
        </w:rPr>
      </w:pPr>
      <w:r w:rsidRPr="00367730">
        <w:rPr>
          <w:rFonts w:ascii="Arial" w:eastAsia="Times New Roman" w:hAnsi="Arial" w:cs="Arial"/>
          <w:color w:val="000000"/>
          <w:sz w:val="34"/>
          <w:szCs w:val="34"/>
        </w:rPr>
        <w:t>The Bible</w:t>
      </w:r>
    </w:p>
    <w:p w:rsidR="00367730" w:rsidRPr="00367730" w:rsidRDefault="00367730" w:rsidP="00367730">
      <w:pPr>
        <w:spacing w:after="300"/>
        <w:rPr>
          <w:rFonts w:ascii="Times" w:hAnsi="Times" w:cs="Times New Roman"/>
          <w:sz w:val="20"/>
          <w:szCs w:val="20"/>
        </w:rPr>
      </w:pPr>
      <w:r w:rsidRPr="00367730">
        <w:rPr>
          <w:rFonts w:ascii="Arial" w:hAnsi="Arial" w:cs="Arial"/>
          <w:i/>
          <w:iCs/>
          <w:color w:val="464646"/>
          <w:sz w:val="20"/>
          <w:szCs w:val="20"/>
        </w:rPr>
        <w:t xml:space="preserve">The Bible is the inspired, infallible word of God </w:t>
      </w:r>
      <w:r w:rsidRPr="00367730">
        <w:rPr>
          <w:rFonts w:ascii="Arial" w:hAnsi="Arial" w:cs="Arial"/>
          <w:color w:val="464646"/>
          <w:sz w:val="20"/>
          <w:szCs w:val="20"/>
        </w:rPr>
        <w:t>(2 Tim. 3:16; 2 Peter 1:20-21).</w:t>
      </w:r>
    </w:p>
    <w:p w:rsidR="00367730" w:rsidRPr="00367730" w:rsidRDefault="00367730" w:rsidP="00367730">
      <w:pPr>
        <w:spacing w:before="200"/>
        <w:outlineLvl w:val="1"/>
        <w:rPr>
          <w:rFonts w:ascii="Times" w:eastAsia="Times New Roman" w:hAnsi="Times" w:cs="Times New Roman"/>
          <w:b/>
          <w:bCs/>
          <w:sz w:val="36"/>
          <w:szCs w:val="36"/>
        </w:rPr>
      </w:pPr>
      <w:r w:rsidRPr="00367730">
        <w:rPr>
          <w:rFonts w:ascii="Arial" w:eastAsia="Times New Roman" w:hAnsi="Arial" w:cs="Arial"/>
          <w:color w:val="000000"/>
          <w:sz w:val="34"/>
          <w:szCs w:val="34"/>
        </w:rPr>
        <w:t>The Trinity</w:t>
      </w:r>
    </w:p>
    <w:p w:rsidR="00367730" w:rsidRPr="00367730" w:rsidRDefault="00367730" w:rsidP="00367730">
      <w:pPr>
        <w:spacing w:after="300"/>
        <w:rPr>
          <w:rFonts w:ascii="Times" w:hAnsi="Times" w:cs="Times New Roman"/>
          <w:sz w:val="20"/>
          <w:szCs w:val="20"/>
        </w:rPr>
      </w:pPr>
      <w:r w:rsidRPr="00367730">
        <w:rPr>
          <w:rFonts w:ascii="Arial" w:hAnsi="Arial" w:cs="Arial"/>
          <w:i/>
          <w:iCs/>
          <w:color w:val="464646"/>
          <w:sz w:val="20"/>
          <w:szCs w:val="20"/>
        </w:rPr>
        <w:t xml:space="preserve">God eternally exists as the perfect love of the Father, Son and Holy Spirit </w:t>
      </w:r>
      <w:r w:rsidRPr="00367730">
        <w:rPr>
          <w:rFonts w:ascii="Arial" w:hAnsi="Arial" w:cs="Arial"/>
          <w:color w:val="464646"/>
          <w:sz w:val="20"/>
          <w:szCs w:val="20"/>
        </w:rPr>
        <w:t>(Genesis 1:1,26; Matthew 28:19; John 1:1,2; 4:24; Acts 5:3,4; Romans 1:20; Ephesians 4:5-6; 2 Corinthians 13:14).</w:t>
      </w:r>
    </w:p>
    <w:p w:rsidR="00367730" w:rsidRPr="00367730" w:rsidRDefault="00367730" w:rsidP="00367730">
      <w:pPr>
        <w:spacing w:before="200"/>
        <w:outlineLvl w:val="1"/>
        <w:rPr>
          <w:rFonts w:ascii="Times" w:eastAsia="Times New Roman" w:hAnsi="Times" w:cs="Times New Roman"/>
          <w:b/>
          <w:bCs/>
          <w:sz w:val="36"/>
          <w:szCs w:val="36"/>
        </w:rPr>
      </w:pPr>
      <w:r w:rsidRPr="00367730">
        <w:rPr>
          <w:rFonts w:ascii="Arial" w:eastAsia="Times New Roman" w:hAnsi="Arial" w:cs="Arial"/>
          <w:color w:val="000000"/>
          <w:sz w:val="34"/>
          <w:szCs w:val="34"/>
        </w:rPr>
        <w:t>Jesus Christ</w:t>
      </w:r>
    </w:p>
    <w:p w:rsidR="00367730" w:rsidRPr="00367730" w:rsidRDefault="00367730" w:rsidP="00367730">
      <w:pPr>
        <w:spacing w:after="300"/>
        <w:rPr>
          <w:rFonts w:ascii="Times" w:hAnsi="Times" w:cs="Times New Roman"/>
          <w:sz w:val="20"/>
          <w:szCs w:val="20"/>
        </w:rPr>
      </w:pPr>
      <w:r w:rsidRPr="00367730">
        <w:rPr>
          <w:rFonts w:ascii="Arial" w:hAnsi="Arial" w:cs="Arial"/>
          <w:i/>
          <w:iCs/>
          <w:color w:val="464646"/>
          <w:sz w:val="20"/>
          <w:szCs w:val="20"/>
        </w:rPr>
        <w:t xml:space="preserve">Jesus is fully God and fully man. He came to earth, was conceived in the </w:t>
      </w:r>
      <w:proofErr w:type="gramStart"/>
      <w:r w:rsidRPr="00367730">
        <w:rPr>
          <w:rFonts w:ascii="Arial" w:hAnsi="Arial" w:cs="Arial"/>
          <w:i/>
          <w:iCs/>
          <w:color w:val="464646"/>
          <w:sz w:val="20"/>
          <w:szCs w:val="20"/>
        </w:rPr>
        <w:t>virgin</w:t>
      </w:r>
      <w:proofErr w:type="gramEnd"/>
      <w:r w:rsidRPr="00367730">
        <w:rPr>
          <w:rFonts w:ascii="Arial" w:hAnsi="Arial" w:cs="Arial"/>
          <w:i/>
          <w:iCs/>
          <w:color w:val="464646"/>
          <w:sz w:val="20"/>
          <w:szCs w:val="20"/>
        </w:rPr>
        <w:t xml:space="preserve"> Mary and lived a sinless life. He died and rose again to reconcile all people to God and to free them from the power of sin and the devil. He will return someday and consummate the building of his Kingdom. All who are his bride shall reign with him. All who reject him shall suffer eternal destruction </w:t>
      </w:r>
      <w:r w:rsidRPr="00367730">
        <w:rPr>
          <w:rFonts w:ascii="Arial" w:hAnsi="Arial" w:cs="Arial"/>
          <w:color w:val="464646"/>
          <w:sz w:val="20"/>
          <w:szCs w:val="20"/>
        </w:rPr>
        <w:t>(Matthew 1:18-25; Luke 1:26-38; Romans 9:5; Titus 2:13).</w:t>
      </w:r>
    </w:p>
    <w:p w:rsidR="00367730" w:rsidRPr="00367730" w:rsidRDefault="00367730" w:rsidP="00367730">
      <w:pPr>
        <w:spacing w:before="200"/>
        <w:outlineLvl w:val="1"/>
        <w:rPr>
          <w:rFonts w:ascii="Times" w:eastAsia="Times New Roman" w:hAnsi="Times" w:cs="Times New Roman"/>
          <w:b/>
          <w:bCs/>
          <w:sz w:val="36"/>
          <w:szCs w:val="36"/>
        </w:rPr>
      </w:pPr>
      <w:r w:rsidRPr="00367730">
        <w:rPr>
          <w:rFonts w:ascii="Arial" w:eastAsia="Times New Roman" w:hAnsi="Arial" w:cs="Arial"/>
          <w:color w:val="000000"/>
          <w:sz w:val="34"/>
          <w:szCs w:val="34"/>
        </w:rPr>
        <w:t xml:space="preserve">The </w:t>
      </w:r>
      <w:proofErr w:type="gramStart"/>
      <w:r w:rsidRPr="00367730">
        <w:rPr>
          <w:rFonts w:ascii="Arial" w:eastAsia="Times New Roman" w:hAnsi="Arial" w:cs="Arial"/>
          <w:color w:val="000000"/>
          <w:sz w:val="34"/>
          <w:szCs w:val="34"/>
        </w:rPr>
        <w:t>Fall</w:t>
      </w:r>
      <w:proofErr w:type="gramEnd"/>
      <w:r w:rsidRPr="00367730">
        <w:rPr>
          <w:rFonts w:ascii="Arial" w:eastAsia="Times New Roman" w:hAnsi="Arial" w:cs="Arial"/>
          <w:color w:val="000000"/>
          <w:sz w:val="34"/>
          <w:szCs w:val="34"/>
        </w:rPr>
        <w:t xml:space="preserve"> of Humanity</w:t>
      </w:r>
    </w:p>
    <w:p w:rsidR="00367730" w:rsidRPr="00367730" w:rsidRDefault="00367730" w:rsidP="00367730">
      <w:pPr>
        <w:spacing w:after="300"/>
        <w:rPr>
          <w:rFonts w:ascii="Times" w:hAnsi="Times" w:cs="Times New Roman"/>
          <w:sz w:val="20"/>
          <w:szCs w:val="20"/>
        </w:rPr>
      </w:pPr>
      <w:r w:rsidRPr="00367730">
        <w:rPr>
          <w:rFonts w:ascii="Arial" w:hAnsi="Arial" w:cs="Arial"/>
          <w:i/>
          <w:iCs/>
          <w:color w:val="464646"/>
          <w:sz w:val="20"/>
          <w:szCs w:val="20"/>
        </w:rPr>
        <w:t>All people are sinners and need to have a saving relationship with God. People are made children of God when they repent of their sin, place their trust in Jesus Christ, and commit their life to him</w:t>
      </w:r>
      <w:r w:rsidRPr="00367730">
        <w:rPr>
          <w:rFonts w:ascii="Arial" w:hAnsi="Arial" w:cs="Arial"/>
          <w:color w:val="464646"/>
          <w:sz w:val="20"/>
          <w:szCs w:val="20"/>
        </w:rPr>
        <w:t xml:space="preserve"> (Genesis 1:26,27; 3:1,24; Romans 3:25; 5:12-18; 1 John 1:8).</w:t>
      </w:r>
    </w:p>
    <w:p w:rsidR="00367730" w:rsidRPr="00367730" w:rsidRDefault="00367730" w:rsidP="00367730">
      <w:pPr>
        <w:spacing w:before="200"/>
        <w:outlineLvl w:val="1"/>
        <w:rPr>
          <w:rFonts w:ascii="Times" w:eastAsia="Times New Roman" w:hAnsi="Times" w:cs="Times New Roman"/>
          <w:b/>
          <w:bCs/>
          <w:sz w:val="36"/>
          <w:szCs w:val="36"/>
        </w:rPr>
      </w:pPr>
      <w:r w:rsidRPr="00367730">
        <w:rPr>
          <w:rFonts w:ascii="Arial" w:eastAsia="Times New Roman" w:hAnsi="Arial" w:cs="Arial"/>
          <w:color w:val="000000"/>
          <w:sz w:val="34"/>
          <w:szCs w:val="34"/>
        </w:rPr>
        <w:t>The Holy Spirit</w:t>
      </w:r>
    </w:p>
    <w:p w:rsidR="00367730" w:rsidRPr="00367730" w:rsidRDefault="00367730" w:rsidP="00367730">
      <w:pPr>
        <w:spacing w:after="300"/>
        <w:rPr>
          <w:rFonts w:ascii="Times" w:hAnsi="Times" w:cs="Times New Roman"/>
          <w:sz w:val="20"/>
          <w:szCs w:val="20"/>
        </w:rPr>
      </w:pPr>
      <w:r w:rsidRPr="00367730">
        <w:rPr>
          <w:rFonts w:ascii="Arial" w:hAnsi="Arial" w:cs="Arial"/>
          <w:i/>
          <w:iCs/>
          <w:color w:val="464646"/>
          <w:sz w:val="20"/>
          <w:szCs w:val="20"/>
        </w:rPr>
        <w:t>The Holy Spirit continually draws believers closer to God, transforms them into the image of Jesus Christ, empowers them for ministry, and distributes spiritual gifts to the Church. Believers are to always seek to be filled with the Holy Spirit.</w:t>
      </w:r>
      <w:r w:rsidRPr="00367730">
        <w:rPr>
          <w:rFonts w:ascii="Arial" w:hAnsi="Arial" w:cs="Arial"/>
          <w:color w:val="464646"/>
          <w:sz w:val="20"/>
          <w:szCs w:val="20"/>
        </w:rPr>
        <w:t xml:space="preserve"> (John 16:5-15; Romans 8:16, 23, 26, 27; 1 Corinthians 12:1-31)</w:t>
      </w:r>
    </w:p>
    <w:p w:rsidR="00367730" w:rsidRPr="00367730" w:rsidRDefault="00367730" w:rsidP="00367730">
      <w:pPr>
        <w:spacing w:before="200"/>
        <w:outlineLvl w:val="1"/>
        <w:rPr>
          <w:rFonts w:ascii="Times" w:eastAsia="Times New Roman" w:hAnsi="Times" w:cs="Times New Roman"/>
          <w:b/>
          <w:bCs/>
          <w:sz w:val="36"/>
          <w:szCs w:val="36"/>
        </w:rPr>
      </w:pPr>
      <w:r w:rsidRPr="00367730">
        <w:rPr>
          <w:rFonts w:ascii="Arial" w:eastAsia="Times New Roman" w:hAnsi="Arial" w:cs="Arial"/>
          <w:color w:val="000000"/>
          <w:sz w:val="34"/>
          <w:szCs w:val="34"/>
        </w:rPr>
        <w:t xml:space="preserve">Water Baptism </w:t>
      </w:r>
    </w:p>
    <w:p w:rsidR="00367730" w:rsidRPr="00367730" w:rsidRDefault="00097D23" w:rsidP="00367730">
      <w:pPr>
        <w:spacing w:after="300"/>
        <w:rPr>
          <w:rFonts w:ascii="Times" w:hAnsi="Times" w:cs="Times New Roman"/>
          <w:sz w:val="20"/>
          <w:szCs w:val="20"/>
        </w:rPr>
      </w:pPr>
      <w:r>
        <w:rPr>
          <w:rFonts w:ascii="Arial" w:hAnsi="Arial" w:cs="Arial"/>
          <w:i/>
          <w:iCs/>
          <w:color w:val="464646"/>
          <w:sz w:val="20"/>
          <w:szCs w:val="20"/>
        </w:rPr>
        <w:t>Baptism is one of the main</w:t>
      </w:r>
      <w:bookmarkStart w:id="0" w:name="_GoBack"/>
      <w:bookmarkEnd w:id="0"/>
      <w:r w:rsidR="00367730" w:rsidRPr="00367730">
        <w:rPr>
          <w:rFonts w:ascii="Arial" w:hAnsi="Arial" w:cs="Arial"/>
          <w:i/>
          <w:iCs/>
          <w:color w:val="464646"/>
          <w:sz w:val="20"/>
          <w:szCs w:val="20"/>
        </w:rPr>
        <w:t xml:space="preserve"> ordinances the Lord has given the Church. The only form of baptism we practice is believer’s baptism by immersion. </w:t>
      </w:r>
      <w:r w:rsidR="00367730" w:rsidRPr="00367730">
        <w:rPr>
          <w:rFonts w:ascii="Arial" w:hAnsi="Arial" w:cs="Arial"/>
          <w:color w:val="464646"/>
          <w:sz w:val="20"/>
          <w:szCs w:val="20"/>
        </w:rPr>
        <w:t>(Baptism: Acts 2:38-41; Matthew 28:18-20; Acts 8:26-40; 10:47; 18:8)</w:t>
      </w:r>
    </w:p>
    <w:p w:rsidR="00367730" w:rsidRPr="00367730" w:rsidRDefault="00367730" w:rsidP="00367730">
      <w:pPr>
        <w:spacing w:before="200"/>
        <w:outlineLvl w:val="1"/>
        <w:rPr>
          <w:rFonts w:ascii="Times" w:eastAsia="Times New Roman" w:hAnsi="Times" w:cs="Times New Roman"/>
          <w:b/>
          <w:bCs/>
          <w:sz w:val="36"/>
          <w:szCs w:val="36"/>
        </w:rPr>
      </w:pPr>
      <w:r w:rsidRPr="00367730">
        <w:rPr>
          <w:rFonts w:ascii="Arial" w:eastAsia="Times New Roman" w:hAnsi="Arial" w:cs="Arial"/>
          <w:color w:val="000000"/>
          <w:sz w:val="34"/>
          <w:szCs w:val="34"/>
        </w:rPr>
        <w:t>The One Universal Church</w:t>
      </w:r>
    </w:p>
    <w:p w:rsidR="00367730" w:rsidRPr="00367730" w:rsidRDefault="00367730" w:rsidP="00367730">
      <w:pPr>
        <w:spacing w:after="300"/>
        <w:rPr>
          <w:rFonts w:ascii="Times" w:hAnsi="Times" w:cs="Times New Roman"/>
          <w:sz w:val="20"/>
          <w:szCs w:val="20"/>
        </w:rPr>
      </w:pPr>
      <w:r w:rsidRPr="00367730">
        <w:rPr>
          <w:rFonts w:ascii="Arial" w:hAnsi="Arial" w:cs="Arial"/>
          <w:i/>
          <w:iCs/>
          <w:color w:val="464646"/>
          <w:sz w:val="20"/>
          <w:szCs w:val="20"/>
        </w:rPr>
        <w:t xml:space="preserve">Though it has multitudes of diverse expressions, there is only one Universal Church of Jesus Christ. It consists of all who have a relationship with Jesus Christ. The primary purpose of the Church is to use every possible means to advance the Kingdom of God against the kingdom of Satan. </w:t>
      </w:r>
      <w:r w:rsidRPr="00367730">
        <w:rPr>
          <w:rFonts w:ascii="Arial" w:hAnsi="Arial" w:cs="Arial"/>
          <w:color w:val="464646"/>
          <w:sz w:val="20"/>
          <w:szCs w:val="20"/>
        </w:rPr>
        <w:t>(Romans 12:4-6; 1 Corinthians 12:4-6; Ephesians 2:19-22; 4:12-16; Hebrews 10:24-25)</w:t>
      </w:r>
    </w:p>
    <w:p w:rsidR="00367730" w:rsidRPr="00367730" w:rsidRDefault="00367730" w:rsidP="00367730">
      <w:pPr>
        <w:spacing w:before="200"/>
        <w:outlineLvl w:val="1"/>
        <w:rPr>
          <w:rFonts w:ascii="Times" w:eastAsia="Times New Roman" w:hAnsi="Times" w:cs="Times New Roman"/>
          <w:b/>
          <w:bCs/>
          <w:sz w:val="36"/>
          <w:szCs w:val="36"/>
        </w:rPr>
      </w:pPr>
      <w:r w:rsidRPr="00367730">
        <w:rPr>
          <w:rFonts w:ascii="Arial" w:eastAsia="Times New Roman" w:hAnsi="Arial" w:cs="Arial"/>
          <w:color w:val="000000"/>
          <w:sz w:val="34"/>
          <w:szCs w:val="34"/>
        </w:rPr>
        <w:t>Resurrection</w:t>
      </w:r>
    </w:p>
    <w:p w:rsidR="00367730" w:rsidRPr="00367730" w:rsidRDefault="00367730" w:rsidP="00367730">
      <w:pPr>
        <w:rPr>
          <w:rFonts w:ascii="Times" w:eastAsia="Times New Roman" w:hAnsi="Times" w:cs="Times New Roman"/>
          <w:sz w:val="20"/>
          <w:szCs w:val="20"/>
        </w:rPr>
      </w:pPr>
      <w:r w:rsidRPr="00367730">
        <w:rPr>
          <w:rFonts w:ascii="Arial" w:eastAsia="Times New Roman" w:hAnsi="Arial" w:cs="Arial"/>
          <w:i/>
          <w:iCs/>
          <w:color w:val="464646"/>
          <w:sz w:val="20"/>
          <w:szCs w:val="20"/>
        </w:rPr>
        <w:t xml:space="preserve">Jesus Christ was physically resurrected from the dead in a glorified body three days after his death on the cross. Both the saved and the lost will be resurrected; they that are saved to the resurrection of eternal life </w:t>
      </w:r>
    </w:p>
    <w:p w:rsidR="00231BAD" w:rsidRDefault="00231BAD"/>
    <w:sectPr w:rsidR="00231BAD" w:rsidSect="00231BA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730"/>
    <w:rsid w:val="00097D23"/>
    <w:rsid w:val="00231BAD"/>
    <w:rsid w:val="00367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6773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7730"/>
    <w:rPr>
      <w:rFonts w:ascii="Times" w:hAnsi="Times"/>
      <w:b/>
      <w:bCs/>
      <w:sz w:val="36"/>
      <w:szCs w:val="36"/>
    </w:rPr>
  </w:style>
  <w:style w:type="paragraph" w:styleId="NormalWeb">
    <w:name w:val="Normal (Web)"/>
    <w:basedOn w:val="Normal"/>
    <w:uiPriority w:val="99"/>
    <w:semiHidden/>
    <w:unhideWhenUsed/>
    <w:rsid w:val="0036773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6773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7730"/>
    <w:rPr>
      <w:rFonts w:ascii="Times" w:hAnsi="Times"/>
      <w:b/>
      <w:bCs/>
      <w:sz w:val="36"/>
      <w:szCs w:val="36"/>
    </w:rPr>
  </w:style>
  <w:style w:type="paragraph" w:styleId="NormalWeb">
    <w:name w:val="Normal (Web)"/>
    <w:basedOn w:val="Normal"/>
    <w:uiPriority w:val="99"/>
    <w:semiHidden/>
    <w:unhideWhenUsed/>
    <w:rsid w:val="0036773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1746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1897</Characters>
  <Application>Microsoft Macintosh Word</Application>
  <DocSecurity>0</DocSecurity>
  <Lines>15</Lines>
  <Paragraphs>4</Paragraphs>
  <ScaleCrop>false</ScaleCrop>
  <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dc:creator>
  <cp:keywords/>
  <dc:description/>
  <cp:lastModifiedBy>Will </cp:lastModifiedBy>
  <cp:revision>2</cp:revision>
  <dcterms:created xsi:type="dcterms:W3CDTF">2016-03-25T04:38:00Z</dcterms:created>
  <dcterms:modified xsi:type="dcterms:W3CDTF">2016-03-25T04:38:00Z</dcterms:modified>
</cp:coreProperties>
</file>